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16" w:rsidRPr="0074153E" w:rsidRDefault="00897D16" w:rsidP="0074153E">
      <w:pPr>
        <w:jc w:val="center"/>
        <w:rPr>
          <w:rFonts w:cstheme="minorHAnsi"/>
          <w:sz w:val="21"/>
          <w:szCs w:val="21"/>
        </w:rPr>
      </w:pPr>
      <w:r w:rsidRPr="0074153E">
        <w:rPr>
          <w:rFonts w:cstheme="minorHAnsi"/>
          <w:noProof/>
          <w:sz w:val="21"/>
          <w:szCs w:val="21"/>
        </w:rPr>
        <w:drawing>
          <wp:inline distT="0" distB="0" distL="0" distR="0" wp14:anchorId="69E52505" wp14:editId="3F6D147D">
            <wp:extent cx="1962150" cy="1266825"/>
            <wp:effectExtent l="0" t="0" r="0" b="9525"/>
            <wp:docPr id="1" name="Picture 1" descr="Image result for campus power co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mpus power col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07A" w:rsidRPr="0074153E" w:rsidRDefault="00897D16">
      <w:pPr>
        <w:rPr>
          <w:rFonts w:cstheme="minorHAnsi"/>
          <w:sz w:val="21"/>
          <w:szCs w:val="21"/>
        </w:rPr>
      </w:pPr>
      <w:r w:rsidRPr="0074153E">
        <w:rPr>
          <w:rFonts w:cstheme="minorHAnsi"/>
          <w:sz w:val="21"/>
          <w:szCs w:val="21"/>
        </w:rPr>
        <w:t xml:space="preserve">Dear Coaches: </w:t>
      </w:r>
    </w:p>
    <w:p w:rsidR="00F1007A" w:rsidRPr="0074153E" w:rsidRDefault="00F1007A">
      <w:pPr>
        <w:rPr>
          <w:rFonts w:cstheme="minorHAnsi"/>
          <w:sz w:val="21"/>
          <w:szCs w:val="21"/>
        </w:rPr>
      </w:pPr>
      <w:r w:rsidRPr="0074153E">
        <w:rPr>
          <w:rFonts w:cstheme="minorHAnsi"/>
          <w:sz w:val="21"/>
          <w:szCs w:val="21"/>
        </w:rPr>
        <w:t xml:space="preserve">You and your squad are invited to </w:t>
      </w:r>
      <w:proofErr w:type="spellStart"/>
      <w:r w:rsidR="00E14555">
        <w:rPr>
          <w:rFonts w:cstheme="minorHAnsi"/>
          <w:sz w:val="21"/>
          <w:szCs w:val="21"/>
        </w:rPr>
        <w:t>Nordyke’s</w:t>
      </w:r>
      <w:proofErr w:type="spellEnd"/>
      <w:r w:rsidR="00C470F9" w:rsidRPr="0074153E">
        <w:rPr>
          <w:rFonts w:cstheme="minorHAnsi"/>
          <w:sz w:val="21"/>
          <w:szCs w:val="21"/>
        </w:rPr>
        <w:t xml:space="preserve"> </w:t>
      </w:r>
      <w:r w:rsidRPr="0074153E">
        <w:rPr>
          <w:rFonts w:cstheme="minorHAnsi"/>
          <w:sz w:val="21"/>
          <w:szCs w:val="21"/>
        </w:rPr>
        <w:t>Novice Night</w:t>
      </w:r>
      <w:r w:rsidR="00E14555">
        <w:rPr>
          <w:rFonts w:cstheme="minorHAnsi"/>
          <w:sz w:val="21"/>
          <w:szCs w:val="21"/>
        </w:rPr>
        <w:t xml:space="preserve"> at Campus High School on </w:t>
      </w:r>
      <w:r w:rsidR="00006A14" w:rsidRPr="0074153E">
        <w:rPr>
          <w:rFonts w:cstheme="minorHAnsi"/>
          <w:b/>
          <w:sz w:val="21"/>
          <w:szCs w:val="21"/>
          <w:u w:val="single"/>
        </w:rPr>
        <w:t>Thursday, September 27, 2018</w:t>
      </w:r>
      <w:r w:rsidRPr="0074153E">
        <w:rPr>
          <w:rFonts w:cstheme="minorHAnsi"/>
          <w:sz w:val="21"/>
          <w:szCs w:val="21"/>
        </w:rPr>
        <w:t xml:space="preserve">. </w:t>
      </w:r>
      <w:r w:rsidR="00897D16" w:rsidRPr="0074153E">
        <w:rPr>
          <w:rFonts w:cstheme="minorHAnsi"/>
          <w:sz w:val="21"/>
          <w:szCs w:val="21"/>
        </w:rPr>
        <w:t>This to</w:t>
      </w:r>
      <w:r w:rsidR="00006A14" w:rsidRPr="0074153E">
        <w:rPr>
          <w:rFonts w:cstheme="minorHAnsi"/>
          <w:sz w:val="21"/>
          <w:szCs w:val="21"/>
        </w:rPr>
        <w:t>urnament is meant to provide a N</w:t>
      </w:r>
      <w:r w:rsidR="00897D16" w:rsidRPr="0074153E">
        <w:rPr>
          <w:rFonts w:cstheme="minorHAnsi"/>
          <w:sz w:val="21"/>
          <w:szCs w:val="21"/>
        </w:rPr>
        <w:t xml:space="preserve">ovice-focused environment where </w:t>
      </w:r>
      <w:r w:rsidR="00FE5B30" w:rsidRPr="0074153E">
        <w:rPr>
          <w:rFonts w:cstheme="minorHAnsi"/>
          <w:sz w:val="21"/>
          <w:szCs w:val="21"/>
        </w:rPr>
        <w:t>students</w:t>
      </w:r>
      <w:r w:rsidR="00897D16" w:rsidRPr="0074153E">
        <w:rPr>
          <w:rFonts w:cstheme="minorHAnsi"/>
          <w:sz w:val="21"/>
          <w:szCs w:val="21"/>
        </w:rPr>
        <w:t xml:space="preserve"> can safely apply their classroom learning of policy debate.</w:t>
      </w:r>
    </w:p>
    <w:p w:rsidR="004A18AF" w:rsidRPr="0074153E" w:rsidRDefault="00F1007A">
      <w:pPr>
        <w:rPr>
          <w:rFonts w:cstheme="minorHAnsi"/>
          <w:sz w:val="21"/>
          <w:szCs w:val="21"/>
        </w:rPr>
      </w:pPr>
      <w:r w:rsidRPr="0074153E">
        <w:rPr>
          <w:rFonts w:cstheme="minorHAnsi"/>
          <w:sz w:val="21"/>
          <w:szCs w:val="21"/>
        </w:rPr>
        <w:t xml:space="preserve">This is a </w:t>
      </w:r>
      <w:r w:rsidRPr="0074153E">
        <w:rPr>
          <w:rFonts w:cstheme="minorHAnsi"/>
          <w:b/>
          <w:sz w:val="21"/>
          <w:szCs w:val="21"/>
        </w:rPr>
        <w:t>three round</w:t>
      </w:r>
      <w:r w:rsidR="00006A14" w:rsidRPr="0074153E">
        <w:rPr>
          <w:rFonts w:cstheme="minorHAnsi"/>
          <w:sz w:val="21"/>
          <w:szCs w:val="21"/>
        </w:rPr>
        <w:t xml:space="preserve"> tournament for N</w:t>
      </w:r>
      <w:r w:rsidRPr="0074153E">
        <w:rPr>
          <w:rFonts w:cstheme="minorHAnsi"/>
          <w:sz w:val="21"/>
          <w:szCs w:val="21"/>
        </w:rPr>
        <w:t xml:space="preserve">ovices only. </w:t>
      </w:r>
      <w:r w:rsidR="00006A14" w:rsidRPr="0074153E">
        <w:rPr>
          <w:rFonts w:cstheme="minorHAnsi"/>
          <w:b/>
          <w:sz w:val="21"/>
          <w:szCs w:val="21"/>
          <w:u w:val="single"/>
        </w:rPr>
        <w:t xml:space="preserve">Limit </w:t>
      </w:r>
      <w:r w:rsidR="00E14555">
        <w:rPr>
          <w:rFonts w:cstheme="minorHAnsi"/>
          <w:b/>
          <w:sz w:val="21"/>
          <w:szCs w:val="21"/>
          <w:u w:val="single"/>
        </w:rPr>
        <w:t>6 teams</w:t>
      </w:r>
      <w:r w:rsidRPr="0074153E">
        <w:rPr>
          <w:rFonts w:cstheme="minorHAnsi"/>
          <w:sz w:val="21"/>
          <w:szCs w:val="21"/>
        </w:rPr>
        <w:t xml:space="preserve"> per school. (Additional teams will be waitlisted</w:t>
      </w:r>
      <w:r w:rsidR="00C470F9" w:rsidRPr="0074153E">
        <w:rPr>
          <w:rFonts w:cstheme="minorHAnsi"/>
          <w:sz w:val="21"/>
          <w:szCs w:val="21"/>
        </w:rPr>
        <w:t xml:space="preserve"> until we</w:t>
      </w:r>
      <w:r w:rsidRPr="0074153E">
        <w:rPr>
          <w:rFonts w:cstheme="minorHAnsi"/>
          <w:sz w:val="21"/>
          <w:szCs w:val="21"/>
        </w:rPr>
        <w:t xml:space="preserve"> know there is enough room for them.) En</w:t>
      </w:r>
      <w:r w:rsidR="00006A14" w:rsidRPr="0074153E">
        <w:rPr>
          <w:rFonts w:cstheme="minorHAnsi"/>
          <w:sz w:val="21"/>
          <w:szCs w:val="21"/>
        </w:rPr>
        <w:t xml:space="preserve">tries are </w:t>
      </w:r>
      <w:r w:rsidR="00E14555">
        <w:rPr>
          <w:rFonts w:cstheme="minorHAnsi"/>
          <w:i/>
          <w:sz w:val="21"/>
          <w:szCs w:val="21"/>
        </w:rPr>
        <w:t>$5</w:t>
      </w:r>
      <w:r w:rsidR="00897D16" w:rsidRPr="0074153E">
        <w:rPr>
          <w:rFonts w:cstheme="minorHAnsi"/>
          <w:i/>
          <w:sz w:val="21"/>
          <w:szCs w:val="21"/>
        </w:rPr>
        <w:t>/team</w:t>
      </w:r>
      <w:r w:rsidR="004A18AF" w:rsidRPr="0074153E">
        <w:rPr>
          <w:rFonts w:cstheme="minorHAnsi"/>
          <w:i/>
          <w:sz w:val="21"/>
          <w:szCs w:val="21"/>
        </w:rPr>
        <w:t xml:space="preserve"> </w:t>
      </w:r>
      <w:r w:rsidR="004A18AF" w:rsidRPr="0074153E">
        <w:rPr>
          <w:rFonts w:cstheme="minorHAnsi"/>
          <w:sz w:val="21"/>
          <w:szCs w:val="21"/>
        </w:rPr>
        <w:t xml:space="preserve">(to help off-set costs). </w:t>
      </w:r>
      <w:r w:rsidR="002429F5">
        <w:rPr>
          <w:rFonts w:cstheme="minorHAnsi"/>
          <w:sz w:val="21"/>
          <w:szCs w:val="21"/>
        </w:rPr>
        <w:t xml:space="preserve">1 judge per 5 entries. </w:t>
      </w:r>
      <w:r w:rsidR="002429F5" w:rsidRPr="0074153E">
        <w:rPr>
          <w:rFonts w:cstheme="minorHAnsi"/>
          <w:sz w:val="21"/>
          <w:szCs w:val="21"/>
        </w:rPr>
        <w:t>3</w:t>
      </w:r>
      <w:r w:rsidR="002429F5" w:rsidRPr="0074153E">
        <w:rPr>
          <w:rFonts w:cstheme="minorHAnsi"/>
          <w:sz w:val="21"/>
          <w:szCs w:val="21"/>
          <w:vertAlign w:val="superscript"/>
        </w:rPr>
        <w:t>rd</w:t>
      </w:r>
      <w:r w:rsidR="002429F5" w:rsidRPr="0074153E">
        <w:rPr>
          <w:rFonts w:cstheme="minorHAnsi"/>
          <w:sz w:val="21"/>
          <w:szCs w:val="21"/>
        </w:rPr>
        <w:t xml:space="preserve"> &amp; 4</w:t>
      </w:r>
      <w:r w:rsidR="002429F5" w:rsidRPr="0074153E">
        <w:rPr>
          <w:rFonts w:cstheme="minorHAnsi"/>
          <w:sz w:val="21"/>
          <w:szCs w:val="21"/>
          <w:vertAlign w:val="superscript"/>
        </w:rPr>
        <w:t>th</w:t>
      </w:r>
      <w:r w:rsidR="002429F5" w:rsidRPr="0074153E">
        <w:rPr>
          <w:rFonts w:cstheme="minorHAnsi"/>
          <w:sz w:val="21"/>
          <w:szCs w:val="21"/>
        </w:rPr>
        <w:t xml:space="preserve"> year debaters are also welcome to come serve as judges. </w:t>
      </w:r>
      <w:r w:rsidR="00F31F95">
        <w:rPr>
          <w:rFonts w:cstheme="minorHAnsi"/>
          <w:sz w:val="21"/>
          <w:szCs w:val="21"/>
        </w:rPr>
        <w:t xml:space="preserve">Coaches </w:t>
      </w:r>
      <w:r w:rsidR="002429F5">
        <w:rPr>
          <w:rFonts w:cstheme="minorHAnsi"/>
          <w:sz w:val="21"/>
          <w:szCs w:val="21"/>
        </w:rPr>
        <w:t>may be</w:t>
      </w:r>
      <w:r w:rsidR="00F31F95">
        <w:rPr>
          <w:rFonts w:cstheme="minorHAnsi"/>
          <w:sz w:val="21"/>
          <w:szCs w:val="21"/>
        </w:rPr>
        <w:t xml:space="preserve"> added to judging pool upon need. </w:t>
      </w:r>
      <w:bookmarkStart w:id="0" w:name="_GoBack"/>
      <w:bookmarkEnd w:id="0"/>
    </w:p>
    <w:p w:rsidR="00A25A29" w:rsidRPr="0074153E" w:rsidRDefault="00FE5B30">
      <w:pPr>
        <w:rPr>
          <w:rFonts w:cstheme="minorHAnsi"/>
          <w:sz w:val="21"/>
          <w:szCs w:val="21"/>
        </w:rPr>
      </w:pPr>
      <w:r w:rsidRPr="0074153E">
        <w:rPr>
          <w:rFonts w:cstheme="minorHAnsi"/>
          <w:sz w:val="21"/>
          <w:szCs w:val="21"/>
        </w:rPr>
        <w:t xml:space="preserve">Tournament will </w:t>
      </w:r>
      <w:r w:rsidR="00006A14" w:rsidRPr="0074153E">
        <w:rPr>
          <w:rFonts w:cstheme="minorHAnsi"/>
          <w:sz w:val="21"/>
          <w:szCs w:val="21"/>
        </w:rPr>
        <w:t>suspend KSHSAA guidelines to enable each Novice team to utilize the support of an advanced debate peer from their home school. Extended prep time (8 minutes).</w:t>
      </w:r>
      <w:r w:rsidR="00A25A29" w:rsidRPr="0074153E">
        <w:rPr>
          <w:rFonts w:cstheme="minorHAnsi"/>
          <w:sz w:val="21"/>
          <w:szCs w:val="21"/>
        </w:rPr>
        <w:t xml:space="preserve"> All other KSHSAA regulations should be followed. </w:t>
      </w:r>
    </w:p>
    <w:p w:rsidR="00FE5B30" w:rsidRPr="0074153E" w:rsidRDefault="00A25A29">
      <w:pPr>
        <w:rPr>
          <w:rFonts w:cstheme="minorHAnsi"/>
          <w:sz w:val="21"/>
          <w:szCs w:val="21"/>
        </w:rPr>
      </w:pPr>
      <w:r w:rsidRPr="0074153E">
        <w:rPr>
          <w:rFonts w:cstheme="minorHAnsi"/>
          <w:sz w:val="21"/>
          <w:szCs w:val="21"/>
        </w:rPr>
        <w:t xml:space="preserve">Tournament </w:t>
      </w:r>
      <w:r w:rsidR="00006A14" w:rsidRPr="0074153E">
        <w:rPr>
          <w:rFonts w:cstheme="minorHAnsi"/>
          <w:sz w:val="21"/>
          <w:szCs w:val="21"/>
        </w:rPr>
        <w:t xml:space="preserve">Expectations: No </w:t>
      </w:r>
      <w:proofErr w:type="spellStart"/>
      <w:r w:rsidR="00006A14" w:rsidRPr="0074153E">
        <w:rPr>
          <w:rFonts w:cstheme="minorHAnsi"/>
          <w:sz w:val="21"/>
          <w:szCs w:val="21"/>
        </w:rPr>
        <w:t>kritiks</w:t>
      </w:r>
      <w:proofErr w:type="spellEnd"/>
      <w:r w:rsidR="00006A14" w:rsidRPr="0074153E">
        <w:rPr>
          <w:rFonts w:cstheme="minorHAnsi"/>
          <w:sz w:val="21"/>
          <w:szCs w:val="21"/>
        </w:rPr>
        <w:t xml:space="preserve">. Advanced mentors are only there in a support role, to guide Novices and answer </w:t>
      </w:r>
      <w:r w:rsidR="004A18AF" w:rsidRPr="0074153E">
        <w:rPr>
          <w:rFonts w:cstheme="minorHAnsi"/>
          <w:sz w:val="21"/>
          <w:szCs w:val="21"/>
        </w:rPr>
        <w:t xml:space="preserve">any </w:t>
      </w:r>
      <w:r w:rsidR="00006A14" w:rsidRPr="0074153E">
        <w:rPr>
          <w:rFonts w:cstheme="minorHAnsi"/>
          <w:sz w:val="21"/>
          <w:szCs w:val="21"/>
        </w:rPr>
        <w:t>questions</w:t>
      </w:r>
      <w:r w:rsidR="004A18AF" w:rsidRPr="0074153E">
        <w:rPr>
          <w:rFonts w:cstheme="minorHAnsi"/>
          <w:sz w:val="21"/>
          <w:szCs w:val="21"/>
        </w:rPr>
        <w:t xml:space="preserve"> that may arise</w:t>
      </w:r>
      <w:r w:rsidR="00006A14" w:rsidRPr="0074153E">
        <w:rPr>
          <w:rFonts w:cstheme="minorHAnsi"/>
          <w:sz w:val="21"/>
          <w:szCs w:val="21"/>
        </w:rPr>
        <w:t xml:space="preserve">. Mentors will not be permitted to write Novice speeches or pull evidence. </w:t>
      </w:r>
      <w:r w:rsidR="004A18AF" w:rsidRPr="0074153E">
        <w:rPr>
          <w:rFonts w:cstheme="minorHAnsi"/>
          <w:sz w:val="21"/>
          <w:szCs w:val="21"/>
        </w:rPr>
        <w:t>Mentors cannot use electronics during round and cannot talk or interact with Novices outside of prep time</w:t>
      </w:r>
      <w:r w:rsidR="00665D5E" w:rsidRPr="0074153E">
        <w:rPr>
          <w:rFonts w:cstheme="minorHAnsi"/>
          <w:sz w:val="21"/>
          <w:szCs w:val="21"/>
        </w:rPr>
        <w:t xml:space="preserve"> once the round starts</w:t>
      </w:r>
      <w:r w:rsidR="004A18AF" w:rsidRPr="0074153E">
        <w:rPr>
          <w:rFonts w:cstheme="minorHAnsi"/>
          <w:sz w:val="21"/>
          <w:szCs w:val="21"/>
        </w:rPr>
        <w:t xml:space="preserve">. </w:t>
      </w:r>
      <w:r w:rsidR="00200BB0">
        <w:rPr>
          <w:rFonts w:cstheme="minorHAnsi"/>
          <w:sz w:val="21"/>
          <w:szCs w:val="21"/>
        </w:rPr>
        <w:t xml:space="preserve">Mentors can flow. </w:t>
      </w:r>
      <w:r w:rsidR="00665D5E" w:rsidRPr="0074153E">
        <w:rPr>
          <w:rFonts w:cstheme="minorHAnsi"/>
          <w:sz w:val="21"/>
          <w:szCs w:val="21"/>
        </w:rPr>
        <w:t xml:space="preserve">Novices are encouraged to disclose their Affirmative case topic area prior to the start of the round, as no case-list is being enforced. All rounds will be pre-set for the sake of time constraints. </w:t>
      </w:r>
    </w:p>
    <w:p w:rsidR="00C470F9" w:rsidRPr="0074153E" w:rsidRDefault="00715F81">
      <w:pPr>
        <w:rPr>
          <w:rFonts w:cstheme="minorHAnsi"/>
          <w:sz w:val="21"/>
          <w:szCs w:val="21"/>
        </w:rPr>
      </w:pPr>
      <w:r w:rsidRPr="0074153E">
        <w:rPr>
          <w:rFonts w:cstheme="minorHAnsi"/>
          <w:sz w:val="21"/>
          <w:szCs w:val="21"/>
        </w:rPr>
        <w:t xml:space="preserve">Sign-up on </w:t>
      </w:r>
      <w:proofErr w:type="spellStart"/>
      <w:r w:rsidRPr="0074153E">
        <w:rPr>
          <w:rFonts w:cstheme="minorHAnsi"/>
          <w:sz w:val="21"/>
          <w:szCs w:val="21"/>
        </w:rPr>
        <w:t>Tabroom</w:t>
      </w:r>
      <w:proofErr w:type="spellEnd"/>
      <w:r w:rsidRPr="0074153E">
        <w:rPr>
          <w:rFonts w:cstheme="minorHAnsi"/>
          <w:sz w:val="21"/>
          <w:szCs w:val="21"/>
        </w:rPr>
        <w:t>:</w:t>
      </w:r>
      <w:r w:rsidR="0074153E">
        <w:rPr>
          <w:rFonts w:cstheme="minorHAnsi"/>
          <w:sz w:val="21"/>
          <w:szCs w:val="21"/>
        </w:rPr>
        <w:t xml:space="preserve"> </w:t>
      </w:r>
      <w:hyperlink r:id="rId8" w:tgtFrame="_blank" w:history="1">
        <w:r w:rsidRPr="0074153E">
          <w:rPr>
            <w:rStyle w:val="Hyperlink"/>
            <w:rFonts w:cstheme="minorHAnsi"/>
            <w:b/>
            <w:bCs/>
            <w:color w:val="00394D"/>
            <w:sz w:val="21"/>
            <w:szCs w:val="21"/>
            <w:bdr w:val="none" w:sz="0" w:space="0" w:color="auto" w:frame="1"/>
            <w:shd w:val="clear" w:color="auto" w:fill="FAFAFA"/>
          </w:rPr>
          <w:t>http://chscoltsdebate.tabroom.com </w:t>
        </w:r>
      </w:hyperlink>
    </w:p>
    <w:p w:rsidR="00FE5B30" w:rsidRPr="0074153E" w:rsidRDefault="00FE5B30" w:rsidP="00FE5B30">
      <w:pPr>
        <w:keepNext/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0"/>
        <w:outlineLvl w:val="0"/>
        <w:rPr>
          <w:rFonts w:cstheme="minorHAnsi"/>
          <w:b/>
          <w:sz w:val="20"/>
        </w:rPr>
      </w:pPr>
      <w:r w:rsidRPr="0074153E">
        <w:rPr>
          <w:rFonts w:cstheme="minorHAnsi"/>
          <w:b/>
          <w:sz w:val="20"/>
        </w:rPr>
        <w:t xml:space="preserve">Tentative Schedule   </w:t>
      </w:r>
      <w:r w:rsidRPr="0074153E">
        <w:rPr>
          <w:rFonts w:cstheme="minorHAnsi"/>
          <w:b/>
          <w:sz w:val="20"/>
        </w:rPr>
        <w:tab/>
      </w:r>
      <w:r w:rsidRPr="0074153E">
        <w:rPr>
          <w:rFonts w:cstheme="minorHAnsi"/>
          <w:b/>
          <w:sz w:val="20"/>
        </w:rPr>
        <w:tab/>
      </w:r>
      <w:r w:rsidRPr="0074153E">
        <w:rPr>
          <w:rFonts w:cstheme="minorHAnsi"/>
          <w:b/>
          <w:sz w:val="20"/>
        </w:rPr>
        <w:tab/>
      </w:r>
    </w:p>
    <w:p w:rsidR="00FE5B30" w:rsidRPr="0074153E" w:rsidRDefault="00665D5E" w:rsidP="00FE5B30">
      <w:pPr>
        <w:rPr>
          <w:rFonts w:cstheme="minorHAnsi"/>
          <w:sz w:val="20"/>
        </w:rPr>
      </w:pPr>
      <w:r w:rsidRPr="0074153E">
        <w:rPr>
          <w:rFonts w:cstheme="minorHAnsi"/>
          <w:sz w:val="20"/>
        </w:rPr>
        <w:t>Registration</w:t>
      </w:r>
      <w:r w:rsidRPr="0074153E">
        <w:rPr>
          <w:rFonts w:cstheme="minorHAnsi"/>
          <w:sz w:val="20"/>
        </w:rPr>
        <w:tab/>
      </w:r>
      <w:r w:rsidRPr="0074153E">
        <w:rPr>
          <w:rFonts w:cstheme="minorHAnsi"/>
          <w:sz w:val="20"/>
        </w:rPr>
        <w:tab/>
        <w:t>3:30</w:t>
      </w:r>
      <w:r w:rsidR="00FE5B30" w:rsidRPr="0074153E">
        <w:rPr>
          <w:rFonts w:cstheme="minorHAnsi"/>
        </w:rPr>
        <w:tab/>
      </w:r>
      <w:r w:rsidR="00200BB0">
        <w:rPr>
          <w:rFonts w:cstheme="minorHAnsi"/>
        </w:rPr>
        <w:t xml:space="preserve">(Closes on </w:t>
      </w:r>
      <w:proofErr w:type="spellStart"/>
      <w:r w:rsidR="00200BB0">
        <w:rPr>
          <w:rFonts w:cstheme="minorHAnsi"/>
        </w:rPr>
        <w:t>Tabroom</w:t>
      </w:r>
      <w:proofErr w:type="spellEnd"/>
      <w:r w:rsidR="00200BB0">
        <w:rPr>
          <w:rFonts w:cstheme="minorHAnsi"/>
        </w:rPr>
        <w:t xml:space="preserve"> @ 3:45PM)</w:t>
      </w:r>
      <w:r w:rsidR="00FE5B30" w:rsidRPr="0074153E">
        <w:rPr>
          <w:rFonts w:cstheme="minorHAnsi"/>
        </w:rPr>
        <w:tab/>
      </w:r>
    </w:p>
    <w:p w:rsidR="00FE5B30" w:rsidRPr="0074153E" w:rsidRDefault="00FE5B30" w:rsidP="00FE5B30">
      <w:pPr>
        <w:rPr>
          <w:rFonts w:cstheme="minorHAnsi"/>
          <w:sz w:val="20"/>
        </w:rPr>
      </w:pPr>
      <w:r w:rsidRPr="0074153E">
        <w:rPr>
          <w:rFonts w:cstheme="minorHAnsi"/>
          <w:sz w:val="20"/>
        </w:rPr>
        <w:t>Round 1</w:t>
      </w:r>
      <w:r w:rsidRPr="0074153E">
        <w:rPr>
          <w:rFonts w:cstheme="minorHAnsi"/>
          <w:sz w:val="20"/>
        </w:rPr>
        <w:tab/>
      </w:r>
      <w:r w:rsidRPr="0074153E">
        <w:rPr>
          <w:rFonts w:cstheme="minorHAnsi"/>
          <w:sz w:val="20"/>
        </w:rPr>
        <w:tab/>
      </w:r>
      <w:r w:rsidRPr="0074153E">
        <w:rPr>
          <w:rFonts w:cstheme="minorHAnsi"/>
          <w:sz w:val="20"/>
        </w:rPr>
        <w:tab/>
        <w:t>4:00</w:t>
      </w:r>
    </w:p>
    <w:p w:rsidR="00FE5B30" w:rsidRPr="0074153E" w:rsidRDefault="00FE5B30" w:rsidP="00FE5B30">
      <w:pPr>
        <w:rPr>
          <w:rFonts w:cstheme="minorHAnsi"/>
          <w:sz w:val="20"/>
        </w:rPr>
      </w:pPr>
      <w:r w:rsidRPr="0074153E">
        <w:rPr>
          <w:rFonts w:cstheme="minorHAnsi"/>
          <w:sz w:val="20"/>
        </w:rPr>
        <w:t>Round 2</w:t>
      </w:r>
      <w:r w:rsidRPr="0074153E">
        <w:rPr>
          <w:rFonts w:cstheme="minorHAnsi"/>
          <w:sz w:val="20"/>
        </w:rPr>
        <w:tab/>
      </w:r>
      <w:r w:rsidRPr="0074153E">
        <w:rPr>
          <w:rFonts w:cstheme="minorHAnsi"/>
          <w:sz w:val="20"/>
        </w:rPr>
        <w:tab/>
      </w:r>
      <w:r w:rsidRPr="0074153E">
        <w:rPr>
          <w:rFonts w:cstheme="minorHAnsi"/>
          <w:sz w:val="20"/>
        </w:rPr>
        <w:tab/>
      </w:r>
      <w:r w:rsidR="00665D5E" w:rsidRPr="0074153E">
        <w:rPr>
          <w:rFonts w:cstheme="minorHAnsi"/>
          <w:sz w:val="20"/>
        </w:rPr>
        <w:t>5:30</w:t>
      </w:r>
    </w:p>
    <w:p w:rsidR="00C470F9" w:rsidRPr="0074153E" w:rsidRDefault="00665D5E">
      <w:pPr>
        <w:rPr>
          <w:rFonts w:cstheme="minorHAnsi"/>
          <w:sz w:val="20"/>
        </w:rPr>
      </w:pPr>
      <w:r w:rsidRPr="0074153E">
        <w:rPr>
          <w:rFonts w:cstheme="minorHAnsi"/>
          <w:sz w:val="20"/>
        </w:rPr>
        <w:t>Round 3</w:t>
      </w:r>
      <w:r w:rsidRPr="0074153E">
        <w:rPr>
          <w:rFonts w:cstheme="minorHAnsi"/>
          <w:sz w:val="20"/>
        </w:rPr>
        <w:tab/>
      </w:r>
      <w:r w:rsidRPr="0074153E">
        <w:rPr>
          <w:rFonts w:cstheme="minorHAnsi"/>
          <w:sz w:val="20"/>
        </w:rPr>
        <w:tab/>
      </w:r>
      <w:r w:rsidRPr="0074153E">
        <w:rPr>
          <w:rFonts w:cstheme="minorHAnsi"/>
          <w:sz w:val="20"/>
        </w:rPr>
        <w:tab/>
        <w:t>7:00</w:t>
      </w:r>
    </w:p>
    <w:p w:rsidR="00FE5B30" w:rsidRPr="0074153E" w:rsidRDefault="00FE5B30" w:rsidP="00FE5B30">
      <w:pPr>
        <w:rPr>
          <w:rFonts w:cstheme="minorHAnsi"/>
          <w:sz w:val="21"/>
          <w:szCs w:val="21"/>
        </w:rPr>
      </w:pPr>
      <w:r w:rsidRPr="0074153E">
        <w:rPr>
          <w:rFonts w:cstheme="minorHAnsi"/>
          <w:sz w:val="21"/>
          <w:szCs w:val="21"/>
        </w:rPr>
        <w:t xml:space="preserve">Note: </w:t>
      </w:r>
      <w:r w:rsidR="00A95E32" w:rsidRPr="0074153E">
        <w:rPr>
          <w:rFonts w:cstheme="minorHAnsi"/>
          <w:sz w:val="21"/>
          <w:szCs w:val="21"/>
        </w:rPr>
        <w:t xml:space="preserve">No concessions or food items will be sold.  We recommend that debaters pack snacks or dinner, so they won’t be miserable. </w:t>
      </w:r>
      <w:r w:rsidRPr="0074153E">
        <w:rPr>
          <w:rFonts w:cstheme="minorHAnsi"/>
          <w:sz w:val="21"/>
          <w:szCs w:val="21"/>
        </w:rPr>
        <w:t xml:space="preserve">  </w:t>
      </w:r>
    </w:p>
    <w:p w:rsidR="0074153E" w:rsidRPr="0074153E" w:rsidRDefault="00FE5B30">
      <w:pPr>
        <w:rPr>
          <w:rFonts w:cstheme="minorHAnsi"/>
          <w:sz w:val="21"/>
          <w:szCs w:val="21"/>
        </w:rPr>
      </w:pPr>
      <w:r w:rsidRPr="0074153E">
        <w:rPr>
          <w:rFonts w:cstheme="minorHAnsi"/>
          <w:sz w:val="21"/>
          <w:szCs w:val="21"/>
        </w:rPr>
        <w:t>W</w:t>
      </w:r>
      <w:r w:rsidR="0074153E" w:rsidRPr="0074153E">
        <w:rPr>
          <w:rFonts w:cstheme="minorHAnsi"/>
          <w:sz w:val="21"/>
          <w:szCs w:val="21"/>
        </w:rPr>
        <w:t>e look forward to hosting your N</w:t>
      </w:r>
      <w:r w:rsidRPr="0074153E">
        <w:rPr>
          <w:rFonts w:cstheme="minorHAnsi"/>
          <w:sz w:val="21"/>
          <w:szCs w:val="21"/>
        </w:rPr>
        <w:t>ovices and hope to see your squad at</w:t>
      </w:r>
      <w:r w:rsidR="0074153E" w:rsidRPr="0074153E">
        <w:rPr>
          <w:rFonts w:cstheme="minorHAnsi"/>
          <w:sz w:val="21"/>
          <w:szCs w:val="21"/>
        </w:rPr>
        <w:t xml:space="preserve"> our Novice Night.</w:t>
      </w:r>
    </w:p>
    <w:p w:rsidR="00D6140D" w:rsidRDefault="00C470F9">
      <w:pPr>
        <w:rPr>
          <w:rFonts w:cstheme="minorHAnsi"/>
          <w:sz w:val="21"/>
          <w:szCs w:val="21"/>
        </w:rPr>
      </w:pPr>
      <w:r w:rsidRPr="0074153E">
        <w:rPr>
          <w:rFonts w:cstheme="minorHAnsi"/>
          <w:sz w:val="21"/>
          <w:szCs w:val="21"/>
        </w:rPr>
        <w:t>Sincerely,</w:t>
      </w:r>
    </w:p>
    <w:p w:rsidR="00F1007A" w:rsidRPr="00D6140D" w:rsidRDefault="00D6140D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Mercedes Hindman, Maureen Corcoran, Kenton Strait, &amp; the</w:t>
      </w:r>
      <w:r w:rsidR="00C470F9" w:rsidRPr="0074153E">
        <w:rPr>
          <w:rFonts w:cstheme="minorHAnsi"/>
          <w:sz w:val="21"/>
          <w:szCs w:val="21"/>
        </w:rPr>
        <w:t xml:space="preserve"> CHS Debate Squad</w:t>
      </w:r>
    </w:p>
    <w:p w:rsidR="00F1007A" w:rsidRPr="0074153E" w:rsidRDefault="00F1007A">
      <w:pPr>
        <w:rPr>
          <w:rFonts w:cstheme="minorHAnsi"/>
        </w:rPr>
      </w:pPr>
    </w:p>
    <w:sectPr w:rsidR="00F1007A" w:rsidRPr="0074153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06F" w:rsidRDefault="00D7606F" w:rsidP="00897D16">
      <w:pPr>
        <w:spacing w:after="0" w:line="240" w:lineRule="auto"/>
      </w:pPr>
      <w:r>
        <w:separator/>
      </w:r>
    </w:p>
  </w:endnote>
  <w:endnote w:type="continuationSeparator" w:id="0">
    <w:p w:rsidR="00D7606F" w:rsidRDefault="00D7606F" w:rsidP="0089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0F9" w:rsidRDefault="00FE5B30" w:rsidP="00C470F9">
    <w:pPr>
      <w:pStyle w:val="Header"/>
    </w:pPr>
    <w:r>
      <w:rPr>
        <w:rStyle w:val="xdb"/>
        <w:rFonts w:ascii="Arial" w:hAnsi="Arial" w:cs="Arial"/>
        <w:b/>
        <w:bCs/>
        <w:color w:val="222222"/>
        <w:sz w:val="20"/>
        <w:szCs w:val="20"/>
        <w:shd w:val="clear" w:color="auto" w:fill="FFFFFF"/>
      </w:rPr>
      <w:t> </w:t>
    </w:r>
    <w:r>
      <w:rPr>
        <w:rStyle w:val="xbe"/>
        <w:rFonts w:ascii="Arial" w:hAnsi="Arial" w:cs="Arial"/>
        <w:color w:val="222222"/>
        <w:sz w:val="20"/>
        <w:szCs w:val="20"/>
        <w:shd w:val="clear" w:color="auto" w:fill="FFFFFF"/>
      </w:rPr>
      <w:t>2100 W 55th St S</w:t>
    </w:r>
    <w:r w:rsidR="00C470F9">
      <w:tab/>
      <w:t>Wichita, Kansas</w:t>
    </w:r>
    <w:r>
      <w:t xml:space="preserve"> 67217</w:t>
    </w:r>
    <w:r w:rsidR="00C470F9">
      <w:tab/>
      <w:t>316-217-6117</w:t>
    </w:r>
  </w:p>
  <w:p w:rsidR="00C470F9" w:rsidRDefault="00C47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06F" w:rsidRDefault="00D7606F" w:rsidP="00897D16">
      <w:pPr>
        <w:spacing w:after="0" w:line="240" w:lineRule="auto"/>
      </w:pPr>
      <w:r>
        <w:separator/>
      </w:r>
    </w:p>
  </w:footnote>
  <w:footnote w:type="continuationSeparator" w:id="0">
    <w:p w:rsidR="00D7606F" w:rsidRDefault="00D7606F" w:rsidP="00897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7A"/>
    <w:rsid w:val="00006A14"/>
    <w:rsid w:val="001E6D47"/>
    <w:rsid w:val="00200BB0"/>
    <w:rsid w:val="002429F5"/>
    <w:rsid w:val="002D2BE6"/>
    <w:rsid w:val="00307C58"/>
    <w:rsid w:val="004A18AF"/>
    <w:rsid w:val="005207AA"/>
    <w:rsid w:val="00665D5E"/>
    <w:rsid w:val="00715F81"/>
    <w:rsid w:val="0074153E"/>
    <w:rsid w:val="00782231"/>
    <w:rsid w:val="00897D16"/>
    <w:rsid w:val="009A51AB"/>
    <w:rsid w:val="00A25A29"/>
    <w:rsid w:val="00A95E32"/>
    <w:rsid w:val="00B53736"/>
    <w:rsid w:val="00C470F9"/>
    <w:rsid w:val="00D6140D"/>
    <w:rsid w:val="00D7606F"/>
    <w:rsid w:val="00E14555"/>
    <w:rsid w:val="00F1007A"/>
    <w:rsid w:val="00F31F95"/>
    <w:rsid w:val="00F47A69"/>
    <w:rsid w:val="00FE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C0472"/>
  <w15:chartTrackingRefBased/>
  <w15:docId w15:val="{FE87D3AA-B699-41D9-9624-95499DBF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16"/>
  </w:style>
  <w:style w:type="paragraph" w:styleId="Footer">
    <w:name w:val="footer"/>
    <w:basedOn w:val="Normal"/>
    <w:link w:val="FooterChar"/>
    <w:uiPriority w:val="99"/>
    <w:unhideWhenUsed/>
    <w:rsid w:val="00897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16"/>
  </w:style>
  <w:style w:type="character" w:customStyle="1" w:styleId="xdb">
    <w:name w:val="_xdb"/>
    <w:basedOn w:val="DefaultParagraphFont"/>
    <w:rsid w:val="00FE5B30"/>
  </w:style>
  <w:style w:type="character" w:customStyle="1" w:styleId="xbe">
    <w:name w:val="_xbe"/>
    <w:basedOn w:val="DefaultParagraphFont"/>
    <w:rsid w:val="00FE5B30"/>
  </w:style>
  <w:style w:type="character" w:styleId="Hyperlink">
    <w:name w:val="Hyperlink"/>
    <w:basedOn w:val="DefaultParagraphFont"/>
    <w:uiPriority w:val="99"/>
    <w:semiHidden/>
    <w:unhideWhenUsed/>
    <w:rsid w:val="00715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scoltsdebate.tabroom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Hindman</dc:creator>
  <cp:keywords/>
  <dc:description/>
  <cp:lastModifiedBy>Mercedes Hindman</cp:lastModifiedBy>
  <cp:revision>14</cp:revision>
  <dcterms:created xsi:type="dcterms:W3CDTF">2017-09-23T16:43:00Z</dcterms:created>
  <dcterms:modified xsi:type="dcterms:W3CDTF">2018-09-08T14:36:00Z</dcterms:modified>
</cp:coreProperties>
</file>